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98CC" w14:textId="4E58A826" w:rsidR="00F154AE" w:rsidRDefault="00F154AE">
      <w:pPr>
        <w:pStyle w:val="Zkladntext"/>
        <w:rPr>
          <w:b/>
          <w:sz w:val="24"/>
        </w:rPr>
      </w:pPr>
    </w:p>
    <w:p w14:paraId="76BAD732" w14:textId="78DE93E5" w:rsidR="000271F5" w:rsidRDefault="000271F5">
      <w:pPr>
        <w:pStyle w:val="Zkladntext"/>
        <w:rPr>
          <w:b/>
          <w:sz w:val="24"/>
        </w:rPr>
      </w:pPr>
    </w:p>
    <w:p w14:paraId="0DDCA66A" w14:textId="77777777" w:rsidR="000271F5" w:rsidRDefault="000271F5">
      <w:pPr>
        <w:pStyle w:val="Zkladntext"/>
        <w:rPr>
          <w:b/>
          <w:sz w:val="24"/>
        </w:rPr>
      </w:pPr>
    </w:p>
    <w:p w14:paraId="6247A046" w14:textId="77777777" w:rsidR="00F154AE" w:rsidRDefault="00F154AE">
      <w:pPr>
        <w:pStyle w:val="Zkladntext"/>
        <w:rPr>
          <w:b/>
          <w:sz w:val="24"/>
        </w:rPr>
      </w:pPr>
    </w:p>
    <w:p w14:paraId="70DC9949" w14:textId="77777777" w:rsidR="00F154AE" w:rsidRDefault="00F154AE">
      <w:pPr>
        <w:pStyle w:val="Zkladntext"/>
        <w:rPr>
          <w:b/>
          <w:sz w:val="24"/>
        </w:rPr>
      </w:pPr>
    </w:p>
    <w:p w14:paraId="59F16906" w14:textId="77777777" w:rsidR="00F154AE" w:rsidRDefault="00F154AE">
      <w:pPr>
        <w:pStyle w:val="Zkladntext"/>
        <w:rPr>
          <w:b/>
          <w:sz w:val="24"/>
        </w:rPr>
      </w:pPr>
    </w:p>
    <w:p w14:paraId="1D56ED6A" w14:textId="77777777" w:rsidR="00F154AE" w:rsidRDefault="00F154AE">
      <w:pPr>
        <w:pStyle w:val="Zkladntext"/>
        <w:rPr>
          <w:b/>
          <w:sz w:val="24"/>
        </w:rPr>
      </w:pPr>
    </w:p>
    <w:p w14:paraId="2ADEB401" w14:textId="77777777" w:rsidR="00F154AE" w:rsidRDefault="00F154AE">
      <w:pPr>
        <w:pStyle w:val="Zkladntext"/>
        <w:spacing w:before="10"/>
        <w:rPr>
          <w:b/>
          <w:sz w:val="33"/>
        </w:rPr>
      </w:pPr>
    </w:p>
    <w:p w14:paraId="3CAC628E" w14:textId="77777777" w:rsidR="00F154AE" w:rsidRDefault="00272CAD">
      <w:pPr>
        <w:pStyle w:val="Nzov"/>
      </w:pPr>
      <w:r>
        <w:t>Žiadosť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povolenie</w:t>
      </w:r>
      <w:r>
        <w:rPr>
          <w:spacing w:val="-4"/>
        </w:rPr>
        <w:t xml:space="preserve"> </w:t>
      </w:r>
      <w:r>
        <w:t>terénnych</w:t>
      </w:r>
      <w:r>
        <w:rPr>
          <w:spacing w:val="-2"/>
        </w:rPr>
        <w:t xml:space="preserve"> </w:t>
      </w:r>
      <w:r>
        <w:t>úprav</w:t>
      </w:r>
    </w:p>
    <w:p w14:paraId="3C4DB368" w14:textId="77777777" w:rsidR="00F154AE" w:rsidRDefault="00272CAD">
      <w:pPr>
        <w:pStyle w:val="Zkladntext"/>
        <w:rPr>
          <w:b/>
          <w:sz w:val="24"/>
        </w:rPr>
      </w:pPr>
      <w:r>
        <w:br w:type="column"/>
      </w:r>
    </w:p>
    <w:p w14:paraId="0BE8841C" w14:textId="77777777" w:rsidR="00F154AE" w:rsidRDefault="00F154AE">
      <w:pPr>
        <w:pStyle w:val="Zkladntext"/>
        <w:rPr>
          <w:b/>
          <w:sz w:val="24"/>
        </w:rPr>
      </w:pPr>
    </w:p>
    <w:p w14:paraId="7220EC27" w14:textId="77777777" w:rsidR="00F154AE" w:rsidRDefault="00F154AE">
      <w:pPr>
        <w:pStyle w:val="Zkladntext"/>
        <w:rPr>
          <w:b/>
          <w:sz w:val="24"/>
        </w:rPr>
      </w:pPr>
    </w:p>
    <w:p w14:paraId="74108708" w14:textId="77777777" w:rsidR="00F154AE" w:rsidRDefault="00F154AE">
      <w:pPr>
        <w:pStyle w:val="Zkladntext"/>
        <w:spacing w:before="3"/>
        <w:rPr>
          <w:b/>
        </w:rPr>
      </w:pPr>
    </w:p>
    <w:p w14:paraId="39192947" w14:textId="60D5AE7E" w:rsidR="00F154AE" w:rsidRDefault="000271F5" w:rsidP="000271F5">
      <w:pPr>
        <w:pStyle w:val="Zkladntext"/>
        <w:ind w:left="116" w:right="530"/>
      </w:pPr>
      <w:r>
        <w:t>Obec Ličartovce</w:t>
      </w:r>
      <w:r w:rsidR="00272CAD">
        <w:t xml:space="preserve"> </w:t>
      </w:r>
      <w:r w:rsidR="00272CAD">
        <w:rPr>
          <w:spacing w:val="1"/>
        </w:rPr>
        <w:t xml:space="preserve"> </w:t>
      </w:r>
      <w:r w:rsidR="00272CAD">
        <w:t>Stavebný úrad</w:t>
      </w:r>
      <w:r w:rsidR="00272CAD">
        <w:rPr>
          <w:spacing w:val="-52"/>
        </w:rPr>
        <w:t xml:space="preserve"> </w:t>
      </w:r>
      <w:proofErr w:type="spellStart"/>
      <w:r w:rsidR="00272CAD">
        <w:t>Jarková</w:t>
      </w:r>
      <w:proofErr w:type="spellEnd"/>
      <w:r w:rsidR="00272CAD">
        <w:rPr>
          <w:spacing w:val="-1"/>
        </w:rPr>
        <w:t xml:space="preserve"> </w:t>
      </w:r>
      <w:r w:rsidR="00272CAD">
        <w:t>26</w:t>
      </w:r>
    </w:p>
    <w:p w14:paraId="15516DE0" w14:textId="77777777" w:rsidR="00F154AE" w:rsidRDefault="00272CAD">
      <w:pPr>
        <w:pStyle w:val="Zkladntext"/>
        <w:spacing w:line="252" w:lineRule="exact"/>
        <w:ind w:left="116"/>
      </w:pPr>
      <w:r>
        <w:t>080 01 Prešov</w:t>
      </w:r>
    </w:p>
    <w:p w14:paraId="6FF0DF1F" w14:textId="77777777" w:rsidR="00F154AE" w:rsidRDefault="00F154AE">
      <w:pPr>
        <w:spacing w:line="252" w:lineRule="exact"/>
        <w:sectPr w:rsidR="00F154AE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6939" w:space="140"/>
            <w:col w:w="2231"/>
          </w:cols>
        </w:sectPr>
      </w:pPr>
    </w:p>
    <w:p w14:paraId="06ACA3AC" w14:textId="77777777" w:rsidR="00F154AE" w:rsidRDefault="00F154AE">
      <w:pPr>
        <w:pStyle w:val="Zkladntext"/>
        <w:rPr>
          <w:sz w:val="20"/>
        </w:rPr>
      </w:pPr>
    </w:p>
    <w:p w14:paraId="280FB742" w14:textId="77777777" w:rsidR="00F154AE" w:rsidRDefault="00F154AE">
      <w:pPr>
        <w:pStyle w:val="Zkladntext"/>
        <w:spacing w:before="2"/>
        <w:rPr>
          <w:sz w:val="16"/>
        </w:rPr>
      </w:pPr>
    </w:p>
    <w:p w14:paraId="7DF6142C" w14:textId="77777777" w:rsidR="00F154AE" w:rsidRDefault="00272CAD">
      <w:pPr>
        <w:pStyle w:val="Odsekzoznamu"/>
        <w:numPr>
          <w:ilvl w:val="0"/>
          <w:numId w:val="3"/>
        </w:numPr>
        <w:tabs>
          <w:tab w:val="left" w:pos="357"/>
        </w:tabs>
        <w:spacing w:before="91"/>
        <w:ind w:hanging="242"/>
        <w:rPr>
          <w:b/>
        </w:rPr>
      </w:pPr>
      <w:r>
        <w:rPr>
          <w:b/>
          <w:u w:val="thick"/>
        </w:rPr>
        <w:t>Žiadateľ</w:t>
      </w:r>
    </w:p>
    <w:p w14:paraId="6470DAD6" w14:textId="77777777" w:rsidR="00F154AE" w:rsidRDefault="00272CAD">
      <w:pPr>
        <w:pStyle w:val="Zkladntext"/>
        <w:spacing w:before="122"/>
        <w:ind w:left="115"/>
      </w:pPr>
      <w:r>
        <w:t>Meno,</w:t>
      </w:r>
      <w:r>
        <w:rPr>
          <w:spacing w:val="-4"/>
        </w:rPr>
        <w:t xml:space="preserve"> </w:t>
      </w:r>
      <w:r>
        <w:t>priezvisko,</w:t>
      </w:r>
      <w:r>
        <w:rPr>
          <w:spacing w:val="-4"/>
        </w:rPr>
        <w:t xml:space="preserve"> </w:t>
      </w:r>
      <w:r>
        <w:t>resp.</w:t>
      </w:r>
      <w:r>
        <w:rPr>
          <w:spacing w:val="-3"/>
        </w:rPr>
        <w:t xml:space="preserve"> </w:t>
      </w:r>
      <w:r>
        <w:t>názov</w:t>
      </w:r>
      <w:r>
        <w:rPr>
          <w:spacing w:val="-7"/>
        </w:rPr>
        <w:t xml:space="preserve"> </w:t>
      </w:r>
      <w:r>
        <w:t>právnickej</w:t>
      </w:r>
      <w:r>
        <w:rPr>
          <w:spacing w:val="-1"/>
        </w:rPr>
        <w:t xml:space="preserve"> </w:t>
      </w:r>
      <w:r>
        <w:t>osoby:.......................................................................................</w:t>
      </w:r>
    </w:p>
    <w:p w14:paraId="58883183" w14:textId="77777777" w:rsidR="00F154AE" w:rsidRDefault="00272CAD">
      <w:pPr>
        <w:pStyle w:val="Zkladntext"/>
        <w:spacing w:before="126"/>
        <w:ind w:left="115"/>
      </w:pPr>
      <w:r>
        <w:t>adresa</w:t>
      </w:r>
      <w:r>
        <w:rPr>
          <w:spacing w:val="-4"/>
        </w:rPr>
        <w:t xml:space="preserve"> </w:t>
      </w:r>
      <w:r>
        <w:t>bydliska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sídla</w:t>
      </w:r>
      <w:r>
        <w:rPr>
          <w:spacing w:val="-3"/>
        </w:rPr>
        <w:t xml:space="preserve"> </w:t>
      </w:r>
      <w:r>
        <w:t>právnickej</w:t>
      </w:r>
      <w:r>
        <w:rPr>
          <w:spacing w:val="-1"/>
        </w:rPr>
        <w:t xml:space="preserve"> </w:t>
      </w:r>
      <w:r>
        <w:t>osoby:</w:t>
      </w:r>
      <w:r>
        <w:rPr>
          <w:spacing w:val="-2"/>
        </w:rPr>
        <w:t xml:space="preserve"> </w:t>
      </w:r>
      <w:r>
        <w:t>..................................................................................................</w:t>
      </w:r>
    </w:p>
    <w:p w14:paraId="7BE04C66" w14:textId="77777777" w:rsidR="00F154AE" w:rsidRDefault="00272CAD">
      <w:pPr>
        <w:pStyle w:val="Zkladntext"/>
        <w:spacing w:before="126"/>
        <w:ind w:left="115"/>
      </w:pPr>
      <w:r>
        <w:t>č.</w:t>
      </w:r>
      <w:r>
        <w:rPr>
          <w:spacing w:val="-7"/>
        </w:rPr>
        <w:t xml:space="preserve"> </w:t>
      </w:r>
      <w:r>
        <w:t>tel./e-mail: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..............................................................................................................................................</w:t>
      </w:r>
    </w:p>
    <w:p w14:paraId="66DFCEC7" w14:textId="77777777" w:rsidR="00F154AE" w:rsidRDefault="00F154AE">
      <w:pPr>
        <w:pStyle w:val="Zkladntext"/>
        <w:spacing w:before="1"/>
        <w:rPr>
          <w:sz w:val="33"/>
        </w:rPr>
      </w:pPr>
    </w:p>
    <w:p w14:paraId="330C8D86" w14:textId="77777777" w:rsidR="00F154AE" w:rsidRDefault="00272CAD">
      <w:pPr>
        <w:pStyle w:val="Odsekzoznamu"/>
        <w:numPr>
          <w:ilvl w:val="0"/>
          <w:numId w:val="3"/>
        </w:numPr>
        <w:tabs>
          <w:tab w:val="left" w:pos="476"/>
        </w:tabs>
        <w:ind w:left="475" w:hanging="360"/>
      </w:pPr>
      <w:r>
        <w:t>druh,</w:t>
      </w:r>
      <w:r>
        <w:rPr>
          <w:spacing w:val="-1"/>
        </w:rPr>
        <w:t xml:space="preserve"> </w:t>
      </w:r>
      <w:r>
        <w:t>účel,</w:t>
      </w:r>
      <w:r>
        <w:rPr>
          <w:spacing w:val="-1"/>
        </w:rPr>
        <w:t xml:space="preserve"> </w:t>
      </w:r>
      <w:r>
        <w:t>miesto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predpokladané</w:t>
      </w:r>
      <w:r>
        <w:rPr>
          <w:spacing w:val="-2"/>
        </w:rPr>
        <w:t xml:space="preserve"> </w:t>
      </w:r>
      <w:r>
        <w:t>trvanie</w:t>
      </w:r>
      <w:r>
        <w:rPr>
          <w:spacing w:val="-1"/>
        </w:rPr>
        <w:t xml:space="preserve"> </w:t>
      </w:r>
      <w:r>
        <w:t>terénnych</w:t>
      </w:r>
      <w:r>
        <w:rPr>
          <w:spacing w:val="-1"/>
        </w:rPr>
        <w:t xml:space="preserve"> </w:t>
      </w:r>
      <w:r>
        <w:t>úprav</w:t>
      </w:r>
      <w:r>
        <w:rPr>
          <w:spacing w:val="-4"/>
        </w:rPr>
        <w:t xml:space="preserve"> </w:t>
      </w:r>
      <w:r>
        <w:t>:</w:t>
      </w:r>
    </w:p>
    <w:p w14:paraId="039E105F" w14:textId="77777777" w:rsidR="00F154AE" w:rsidRDefault="00272CAD">
      <w:pPr>
        <w:pStyle w:val="Zkladntext"/>
        <w:spacing w:before="126"/>
        <w:ind w:left="475"/>
      </w:pPr>
      <w:r>
        <w:t>..............................................................................................................................................................</w:t>
      </w:r>
    </w:p>
    <w:p w14:paraId="61E6B2F3" w14:textId="77777777" w:rsidR="00F154AE" w:rsidRDefault="00272CAD">
      <w:pPr>
        <w:pStyle w:val="Zkladntext"/>
        <w:spacing w:before="126"/>
        <w:ind w:left="475"/>
      </w:pPr>
      <w:r>
        <w:t>..............................................................................................................................................................</w:t>
      </w:r>
    </w:p>
    <w:p w14:paraId="6A6BF515" w14:textId="77777777" w:rsidR="00F154AE" w:rsidRDefault="00272CAD">
      <w:pPr>
        <w:pStyle w:val="Odsekzoznamu"/>
        <w:numPr>
          <w:ilvl w:val="0"/>
          <w:numId w:val="3"/>
        </w:numPr>
        <w:tabs>
          <w:tab w:val="left" w:pos="477"/>
        </w:tabs>
        <w:spacing w:before="126" w:line="360" w:lineRule="auto"/>
        <w:ind w:left="476" w:right="110" w:hanging="361"/>
      </w:pPr>
      <w:r>
        <w:t>druhy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parcelné</w:t>
      </w:r>
      <w:r>
        <w:rPr>
          <w:spacing w:val="35"/>
        </w:rPr>
        <w:t xml:space="preserve"> </w:t>
      </w:r>
      <w:r>
        <w:t>čísla</w:t>
      </w:r>
      <w:r>
        <w:rPr>
          <w:spacing w:val="36"/>
        </w:rPr>
        <w:t xml:space="preserve"> </w:t>
      </w:r>
      <w:r>
        <w:t>pozemkov</w:t>
      </w:r>
      <w:r>
        <w:rPr>
          <w:spacing w:val="32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katastra</w:t>
      </w:r>
      <w:r>
        <w:rPr>
          <w:spacing w:val="35"/>
        </w:rPr>
        <w:t xml:space="preserve"> </w:t>
      </w:r>
      <w:r>
        <w:t>nehnuteľnosti,</w:t>
      </w:r>
      <w:r>
        <w:rPr>
          <w:spacing w:val="36"/>
        </w:rPr>
        <w:t xml:space="preserve"> </w:t>
      </w:r>
      <w:r>
        <w:t>katastrálne</w:t>
      </w:r>
      <w:r>
        <w:rPr>
          <w:spacing w:val="35"/>
        </w:rPr>
        <w:t xml:space="preserve"> </w:t>
      </w:r>
      <w:r>
        <w:t>územie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uvedením</w:t>
      </w:r>
      <w:r>
        <w:rPr>
          <w:spacing w:val="-52"/>
        </w:rPr>
        <w:t xml:space="preserve"> </w:t>
      </w:r>
      <w:r>
        <w:t>vlastníckych</w:t>
      </w:r>
      <w:r>
        <w:rPr>
          <w:spacing w:val="-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iných práv</w:t>
      </w:r>
      <w:r>
        <w:rPr>
          <w:spacing w:val="-3"/>
        </w:rPr>
        <w:t xml:space="preserve"> </w:t>
      </w:r>
      <w:r>
        <w:t>:</w:t>
      </w:r>
    </w:p>
    <w:p w14:paraId="4AA61A8B" w14:textId="77777777" w:rsidR="00F154AE" w:rsidRDefault="00272CAD">
      <w:pPr>
        <w:pStyle w:val="Zkladntext"/>
        <w:spacing w:line="252" w:lineRule="exact"/>
        <w:ind w:left="476"/>
      </w:pPr>
      <w:r>
        <w:t>..............................................................................................................................................................</w:t>
      </w:r>
    </w:p>
    <w:p w14:paraId="61552042" w14:textId="77777777" w:rsidR="00F154AE" w:rsidRDefault="00272CAD">
      <w:pPr>
        <w:pStyle w:val="Odsekzoznamu"/>
        <w:numPr>
          <w:ilvl w:val="0"/>
          <w:numId w:val="2"/>
        </w:numPr>
        <w:tabs>
          <w:tab w:val="left" w:pos="477"/>
        </w:tabs>
        <w:spacing w:before="129"/>
      </w:pPr>
      <w:r>
        <w:t>časový</w:t>
      </w:r>
      <w:r>
        <w:rPr>
          <w:spacing w:val="-4"/>
        </w:rPr>
        <w:t xml:space="preserve"> </w:t>
      </w:r>
      <w:r>
        <w:t>priebeh</w:t>
      </w:r>
      <w:r>
        <w:rPr>
          <w:spacing w:val="-1"/>
        </w:rPr>
        <w:t xml:space="preserve"> </w:t>
      </w:r>
      <w:r>
        <w:t>vykonávania</w:t>
      </w:r>
      <w:r>
        <w:rPr>
          <w:spacing w:val="-1"/>
        </w:rPr>
        <w:t xml:space="preserve"> </w:t>
      </w:r>
      <w:r>
        <w:t>terénnych</w:t>
      </w:r>
      <w:r>
        <w:rPr>
          <w:spacing w:val="-1"/>
        </w:rPr>
        <w:t xml:space="preserve"> </w:t>
      </w:r>
      <w:r>
        <w:t>úprav</w:t>
      </w:r>
      <w:r>
        <w:rPr>
          <w:spacing w:val="-3"/>
        </w:rPr>
        <w:t xml:space="preserve"> </w:t>
      </w:r>
      <w:r>
        <w:t>:</w:t>
      </w:r>
    </w:p>
    <w:p w14:paraId="19C3750C" w14:textId="77777777" w:rsidR="00F154AE" w:rsidRDefault="00272CAD">
      <w:pPr>
        <w:pStyle w:val="Zkladntext"/>
        <w:spacing w:before="126"/>
        <w:ind w:left="447"/>
      </w:pPr>
      <w:r>
        <w:t>..............................................................................................................................................................</w:t>
      </w:r>
    </w:p>
    <w:p w14:paraId="7A6E0481" w14:textId="77777777" w:rsidR="00F154AE" w:rsidRDefault="00272CAD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before="126" w:line="360" w:lineRule="auto"/>
        <w:ind w:right="115" w:hanging="360"/>
      </w:pPr>
      <w:r>
        <w:t>údaje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spracovateľovi</w:t>
      </w:r>
      <w:r>
        <w:rPr>
          <w:spacing w:val="7"/>
        </w:rPr>
        <w:t xml:space="preserve"> </w:t>
      </w:r>
      <w:r>
        <w:t>dokumentácie</w:t>
      </w:r>
      <w:r>
        <w:rPr>
          <w:spacing w:val="6"/>
        </w:rPr>
        <w:t xml:space="preserve"> </w:t>
      </w:r>
      <w:r>
        <w:t>(meno,</w:t>
      </w:r>
      <w:r>
        <w:rPr>
          <w:spacing w:val="5"/>
        </w:rPr>
        <w:t xml:space="preserve"> </w:t>
      </w:r>
      <w:r>
        <w:t>priezvisko,</w:t>
      </w:r>
      <w:r>
        <w:rPr>
          <w:spacing w:val="5"/>
        </w:rPr>
        <w:t xml:space="preserve"> </w:t>
      </w:r>
      <w:r>
        <w:t>adresa</w:t>
      </w:r>
      <w:r>
        <w:rPr>
          <w:spacing w:val="3"/>
        </w:rPr>
        <w:t xml:space="preserve"> </w:t>
      </w:r>
      <w:r>
        <w:t>trvalého</w:t>
      </w:r>
      <w:r>
        <w:rPr>
          <w:spacing w:val="3"/>
        </w:rPr>
        <w:t xml:space="preserve"> </w:t>
      </w:r>
      <w:r>
        <w:t>bydliska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52"/>
        </w:rPr>
        <w:t xml:space="preserve"> </w:t>
      </w:r>
      <w:r>
        <w:t>oprávnenie</w:t>
      </w:r>
      <w:r>
        <w:rPr>
          <w:spacing w:val="-1"/>
        </w:rPr>
        <w:t xml:space="preserve"> </w:t>
      </w:r>
      <w:r>
        <w:t>na zhotovenie dokumentácie)</w:t>
      </w:r>
      <w:r>
        <w:rPr>
          <w:spacing w:val="-2"/>
        </w:rPr>
        <w:t xml:space="preserve"> </w:t>
      </w:r>
      <w:r>
        <w:t>:</w:t>
      </w:r>
    </w:p>
    <w:p w14:paraId="69AFBD13" w14:textId="77777777" w:rsidR="00F154AE" w:rsidRDefault="00272CAD">
      <w:pPr>
        <w:pStyle w:val="Zkladntext"/>
        <w:spacing w:line="252" w:lineRule="exact"/>
        <w:ind w:left="476"/>
      </w:pPr>
      <w:r>
        <w:t>..............................................................................................................................................................</w:t>
      </w:r>
    </w:p>
    <w:p w14:paraId="15F5779E" w14:textId="77777777" w:rsidR="00F154AE" w:rsidRDefault="00272CAD">
      <w:pPr>
        <w:pStyle w:val="Odsekzoznamu"/>
        <w:numPr>
          <w:ilvl w:val="0"/>
          <w:numId w:val="2"/>
        </w:numPr>
        <w:tabs>
          <w:tab w:val="left" w:pos="477"/>
        </w:tabs>
        <w:spacing w:before="126" w:line="360" w:lineRule="auto"/>
        <w:ind w:right="114" w:hanging="360"/>
      </w:pPr>
      <w:r>
        <w:t>spôsob</w:t>
      </w:r>
      <w:r>
        <w:rPr>
          <w:spacing w:val="53"/>
        </w:rPr>
        <w:t xml:space="preserve"> </w:t>
      </w:r>
      <w:r>
        <w:t>uskutočnenia</w:t>
      </w:r>
      <w:r>
        <w:rPr>
          <w:spacing w:val="51"/>
        </w:rPr>
        <w:t xml:space="preserve"> </w:t>
      </w:r>
      <w:r>
        <w:t>terénnych</w:t>
      </w:r>
      <w:r>
        <w:rPr>
          <w:spacing w:val="53"/>
        </w:rPr>
        <w:t xml:space="preserve"> </w:t>
      </w:r>
      <w:r>
        <w:t>úprav</w:t>
      </w:r>
      <w:r>
        <w:rPr>
          <w:spacing w:val="50"/>
        </w:rPr>
        <w:t xml:space="preserve"> </w:t>
      </w:r>
      <w:r>
        <w:t>(svojpomocne,</w:t>
      </w:r>
      <w:r>
        <w:rPr>
          <w:spacing w:val="53"/>
        </w:rPr>
        <w:t xml:space="preserve"> </w:t>
      </w:r>
      <w:r>
        <w:t>zhotoviteľ</w:t>
      </w:r>
      <w:r>
        <w:rPr>
          <w:spacing w:val="52"/>
        </w:rPr>
        <w:t xml:space="preserve"> </w:t>
      </w:r>
      <w:r>
        <w:t>stavby</w:t>
      </w:r>
      <w:r>
        <w:rPr>
          <w:spacing w:val="50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výberovým</w:t>
      </w:r>
      <w:r>
        <w:rPr>
          <w:spacing w:val="-52"/>
        </w:rPr>
        <w:t xml:space="preserve"> </w:t>
      </w:r>
      <w:r>
        <w:t>konaním)</w:t>
      </w:r>
    </w:p>
    <w:p w14:paraId="04FAA997" w14:textId="77777777" w:rsidR="00F154AE" w:rsidRDefault="00272CAD">
      <w:pPr>
        <w:pStyle w:val="Zkladntext"/>
        <w:spacing w:line="252" w:lineRule="exact"/>
        <w:ind w:left="476"/>
      </w:pPr>
      <w:r>
        <w:t>..............................................................................................................................................................</w:t>
      </w:r>
    </w:p>
    <w:p w14:paraId="1F48BA62" w14:textId="77777777" w:rsidR="00F154AE" w:rsidRDefault="00272CAD">
      <w:pPr>
        <w:pStyle w:val="Odsekzoznamu"/>
        <w:numPr>
          <w:ilvl w:val="0"/>
          <w:numId w:val="2"/>
        </w:numPr>
        <w:tabs>
          <w:tab w:val="left" w:pos="477"/>
        </w:tabs>
        <w:spacing w:before="126"/>
      </w:pPr>
      <w:r>
        <w:t>zoznam</w:t>
      </w:r>
      <w:r>
        <w:rPr>
          <w:spacing w:val="-5"/>
        </w:rPr>
        <w:t xml:space="preserve"> </w:t>
      </w:r>
      <w:r>
        <w:t>účastníkov</w:t>
      </w:r>
      <w:r>
        <w:rPr>
          <w:spacing w:val="-4"/>
        </w:rPr>
        <w:t xml:space="preserve"> </w:t>
      </w:r>
      <w:r>
        <w:t>konania,</w:t>
      </w:r>
      <w:r>
        <w:rPr>
          <w:spacing w:val="-1"/>
        </w:rPr>
        <w:t xml:space="preserve"> </w:t>
      </w:r>
      <w:r>
        <w:t>ktorí sú</w:t>
      </w:r>
      <w:r>
        <w:rPr>
          <w:spacing w:val="-1"/>
        </w:rPr>
        <w:t xml:space="preserve"> </w:t>
      </w:r>
      <w:r>
        <w:t>žiadateľovi známi :</w:t>
      </w:r>
    </w:p>
    <w:p w14:paraId="442301BE" w14:textId="77777777" w:rsidR="00F154AE" w:rsidRDefault="00272CAD">
      <w:pPr>
        <w:pStyle w:val="Zkladntext"/>
        <w:spacing w:before="129"/>
        <w:ind w:left="476"/>
      </w:pPr>
      <w:r>
        <w:t>..............................................................................................................................................................</w:t>
      </w:r>
    </w:p>
    <w:p w14:paraId="0E069C16" w14:textId="77777777" w:rsidR="00F154AE" w:rsidRDefault="00272CAD">
      <w:pPr>
        <w:pStyle w:val="Zkladntext"/>
        <w:spacing w:before="126"/>
        <w:ind w:left="476"/>
      </w:pPr>
      <w:r>
        <w:t>..............................................................................................................................................................</w:t>
      </w:r>
    </w:p>
    <w:p w14:paraId="2E9EA51A" w14:textId="77777777" w:rsidR="00F154AE" w:rsidRDefault="00F154AE">
      <w:pPr>
        <w:pStyle w:val="Zkladntext"/>
        <w:spacing w:before="10"/>
        <w:rPr>
          <w:sz w:val="32"/>
        </w:rPr>
      </w:pPr>
    </w:p>
    <w:p w14:paraId="17309743" w14:textId="77777777" w:rsidR="00F154AE" w:rsidRDefault="00272CAD">
      <w:pPr>
        <w:pStyle w:val="Zkladntext"/>
        <w:ind w:left="116"/>
      </w:pPr>
      <w:r>
        <w:t>V .....................................</w:t>
      </w:r>
      <w:r>
        <w:rPr>
          <w:spacing w:val="-1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.............................</w:t>
      </w:r>
    </w:p>
    <w:p w14:paraId="3E279D63" w14:textId="77777777" w:rsidR="00F154AE" w:rsidRDefault="00F154AE">
      <w:pPr>
        <w:pStyle w:val="Zkladntext"/>
        <w:rPr>
          <w:sz w:val="24"/>
        </w:rPr>
      </w:pPr>
    </w:p>
    <w:p w14:paraId="10CDB3B6" w14:textId="77777777" w:rsidR="00F154AE" w:rsidRDefault="00F154AE">
      <w:pPr>
        <w:pStyle w:val="Zkladntext"/>
        <w:spacing w:before="11"/>
        <w:rPr>
          <w:sz w:val="19"/>
        </w:rPr>
      </w:pPr>
    </w:p>
    <w:p w14:paraId="3E74114D" w14:textId="77777777" w:rsidR="00F154AE" w:rsidRDefault="00272CAD">
      <w:pPr>
        <w:pStyle w:val="Zkladntext"/>
        <w:ind w:left="5723" w:right="1237"/>
        <w:jc w:val="center"/>
      </w:pPr>
      <w:r>
        <w:t>..........................................</w:t>
      </w:r>
    </w:p>
    <w:p w14:paraId="05C89C0E" w14:textId="77777777" w:rsidR="00F154AE" w:rsidRDefault="00272CAD">
      <w:pPr>
        <w:pStyle w:val="Zkladntext"/>
        <w:spacing w:before="1" w:line="252" w:lineRule="exact"/>
        <w:ind w:left="5723" w:right="1186"/>
        <w:jc w:val="center"/>
      </w:pPr>
      <w:r>
        <w:t>podpis</w:t>
      </w:r>
      <w:r>
        <w:rPr>
          <w:spacing w:val="-2"/>
        </w:rPr>
        <w:t xml:space="preserve"> </w:t>
      </w:r>
      <w:r>
        <w:t>žiadateľa</w:t>
      </w:r>
    </w:p>
    <w:p w14:paraId="7C1779D5" w14:textId="77777777" w:rsidR="00F154AE" w:rsidRDefault="00272CAD">
      <w:pPr>
        <w:pStyle w:val="Zkladntext"/>
        <w:spacing w:line="242" w:lineRule="auto"/>
        <w:ind w:left="4517" w:right="674" w:firstLine="879"/>
      </w:pPr>
      <w:r>
        <w:t>u právnických osôb pečiatka, meno ,</w:t>
      </w:r>
      <w:r>
        <w:rPr>
          <w:spacing w:val="-52"/>
        </w:rPr>
        <w:t xml:space="preserve"> </w:t>
      </w:r>
      <w:r>
        <w:t>priezvisko,</w:t>
      </w:r>
      <w:r>
        <w:rPr>
          <w:spacing w:val="-3"/>
        </w:rPr>
        <w:t xml:space="preserve"> </w:t>
      </w:r>
      <w:r>
        <w:t>funkcia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oprávnenej osoby</w:t>
      </w:r>
    </w:p>
    <w:p w14:paraId="2BA9DBCA" w14:textId="77777777" w:rsidR="00F154AE" w:rsidRDefault="00F154AE">
      <w:pPr>
        <w:pStyle w:val="Zkladntext"/>
        <w:spacing w:before="8"/>
        <w:rPr>
          <w:sz w:val="21"/>
        </w:rPr>
      </w:pPr>
    </w:p>
    <w:p w14:paraId="31BD22EE" w14:textId="77777777" w:rsidR="00F154AE" w:rsidRDefault="00F154AE"/>
    <w:p w14:paraId="6F9749BA" w14:textId="492775C0" w:rsidR="000271F5" w:rsidRDefault="000271F5">
      <w:pPr>
        <w:sectPr w:rsidR="000271F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19F4636D" w14:textId="0A837697" w:rsidR="00F154AE" w:rsidRDefault="00272CAD">
      <w:pPr>
        <w:pStyle w:val="Nadpis1"/>
        <w:spacing w:line="251" w:lineRule="exact"/>
        <w:ind w:left="115"/>
      </w:pPr>
      <w:r>
        <w:lastRenderedPageBreak/>
        <w:t>Prílohy:</w:t>
      </w:r>
    </w:p>
    <w:p w14:paraId="4F971401" w14:textId="77777777" w:rsidR="00F154AE" w:rsidRDefault="00272CAD">
      <w:pPr>
        <w:pStyle w:val="Odsekzoznamu"/>
        <w:numPr>
          <w:ilvl w:val="0"/>
          <w:numId w:val="1"/>
        </w:numPr>
        <w:tabs>
          <w:tab w:val="left" w:pos="835"/>
          <w:tab w:val="left" w:pos="837"/>
        </w:tabs>
        <w:spacing w:line="267" w:lineRule="exact"/>
        <w:ind w:hanging="362"/>
      </w:pPr>
      <w:r>
        <w:t>Kópia</w:t>
      </w:r>
      <w:r>
        <w:rPr>
          <w:spacing w:val="-2"/>
        </w:rPr>
        <w:t xml:space="preserve"> </w:t>
      </w:r>
      <w:r>
        <w:t>katastrálnej mapy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staršia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mesiace</w:t>
      </w:r>
    </w:p>
    <w:p w14:paraId="71E7482C" w14:textId="77777777" w:rsidR="00F154AE" w:rsidRDefault="00272CAD">
      <w:pPr>
        <w:pStyle w:val="Odsekzoznamu"/>
        <w:numPr>
          <w:ilvl w:val="0"/>
          <w:numId w:val="1"/>
        </w:numPr>
        <w:tabs>
          <w:tab w:val="left" w:pos="835"/>
          <w:tab w:val="left" w:pos="837"/>
        </w:tabs>
        <w:spacing w:line="269" w:lineRule="exact"/>
        <w:ind w:hanging="362"/>
      </w:pPr>
      <w:r>
        <w:t>2x dokumentáciu</w:t>
      </w:r>
      <w:r>
        <w:rPr>
          <w:spacing w:val="-3"/>
        </w:rPr>
        <w:t xml:space="preserve"> </w:t>
      </w:r>
      <w:r>
        <w:t>terénnych</w:t>
      </w:r>
      <w:r>
        <w:rPr>
          <w:spacing w:val="-3"/>
        </w:rPr>
        <w:t xml:space="preserve"> </w:t>
      </w:r>
      <w:r>
        <w:t>úprav</w:t>
      </w:r>
    </w:p>
    <w:p w14:paraId="50C8A9B5" w14:textId="77777777" w:rsidR="00F154AE" w:rsidRDefault="00272CAD">
      <w:pPr>
        <w:pStyle w:val="Odsekzoznamu"/>
        <w:numPr>
          <w:ilvl w:val="0"/>
          <w:numId w:val="1"/>
        </w:numPr>
        <w:tabs>
          <w:tab w:val="left" w:pos="837"/>
        </w:tabs>
        <w:ind w:right="113"/>
        <w:jc w:val="both"/>
      </w:pPr>
      <w:r>
        <w:t>Doklady</w:t>
      </w:r>
      <w:r>
        <w:rPr>
          <w:spacing w:val="7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rokovaniach  </w:t>
      </w:r>
      <w:r>
        <w:rPr>
          <w:spacing w:val="21"/>
        </w:rPr>
        <w:t xml:space="preserve"> </w:t>
      </w:r>
      <w:r>
        <w:t xml:space="preserve">s účastníkmi  </w:t>
      </w:r>
      <w:r>
        <w:rPr>
          <w:spacing w:val="24"/>
        </w:rPr>
        <w:t xml:space="preserve"> </w:t>
      </w:r>
      <w:r>
        <w:t xml:space="preserve">konania,  </w:t>
      </w:r>
      <w:r>
        <w:rPr>
          <w:spacing w:val="22"/>
        </w:rPr>
        <w:t xml:space="preserve"> </w:t>
      </w:r>
      <w:r>
        <w:t xml:space="preserve">ak  </w:t>
      </w:r>
      <w:r>
        <w:rPr>
          <w:spacing w:val="21"/>
        </w:rPr>
        <w:t xml:space="preserve"> </w:t>
      </w:r>
      <w:r>
        <w:t xml:space="preserve">sa  </w:t>
      </w:r>
      <w:r>
        <w:rPr>
          <w:spacing w:val="24"/>
        </w:rPr>
        <w:t xml:space="preserve"> </w:t>
      </w:r>
      <w:r>
        <w:t xml:space="preserve">konali  </w:t>
      </w:r>
      <w:r>
        <w:rPr>
          <w:spacing w:val="22"/>
        </w:rPr>
        <w:t xml:space="preserve"> </w:t>
      </w:r>
      <w:r>
        <w:t xml:space="preserve">pred  </w:t>
      </w:r>
      <w:r>
        <w:rPr>
          <w:spacing w:val="23"/>
        </w:rPr>
        <w:t xml:space="preserve"> </w:t>
      </w:r>
      <w:r>
        <w:t xml:space="preserve">podaním  </w:t>
      </w:r>
      <w:r>
        <w:rPr>
          <w:spacing w:val="19"/>
        </w:rPr>
        <w:t xml:space="preserve"> </w:t>
      </w:r>
      <w:r>
        <w:t>žiadosti</w:t>
      </w:r>
      <w:r>
        <w:rPr>
          <w:spacing w:val="-53"/>
        </w:rPr>
        <w:t xml:space="preserve"> </w:t>
      </w:r>
      <w:r>
        <w:t>a rozhodnutia,</w:t>
      </w:r>
      <w:r>
        <w:rPr>
          <w:spacing w:val="1"/>
        </w:rPr>
        <w:t xml:space="preserve"> </w:t>
      </w:r>
      <w:r>
        <w:t>stanoviská,</w:t>
      </w:r>
      <w:r>
        <w:rPr>
          <w:spacing w:val="1"/>
        </w:rPr>
        <w:t xml:space="preserve"> </w:t>
      </w:r>
      <w:r>
        <w:t>vyjadrenia,</w:t>
      </w:r>
      <w:r>
        <w:rPr>
          <w:spacing w:val="1"/>
        </w:rPr>
        <w:t xml:space="preserve"> </w:t>
      </w:r>
      <w:r>
        <w:t>súhlasy,</w:t>
      </w:r>
      <w:r>
        <w:rPr>
          <w:spacing w:val="1"/>
        </w:rPr>
        <w:t xml:space="preserve"> </w:t>
      </w:r>
      <w:r>
        <w:t>posúdenia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iné</w:t>
      </w:r>
      <w:r>
        <w:rPr>
          <w:spacing w:val="1"/>
        </w:rPr>
        <w:t xml:space="preserve"> </w:t>
      </w:r>
      <w:r>
        <w:t>opatrenia</w:t>
      </w:r>
      <w:r>
        <w:rPr>
          <w:spacing w:val="1"/>
        </w:rPr>
        <w:t xml:space="preserve"> </w:t>
      </w:r>
      <w:r>
        <w:t>dotknutých</w:t>
      </w:r>
      <w:r>
        <w:rPr>
          <w:spacing w:val="1"/>
        </w:rPr>
        <w:t xml:space="preserve"> </w:t>
      </w:r>
      <w:r>
        <w:t>orgánov</w:t>
      </w:r>
    </w:p>
    <w:p w14:paraId="12A5AB3C" w14:textId="77777777" w:rsidR="00F154AE" w:rsidRDefault="00272CAD">
      <w:pPr>
        <w:pStyle w:val="Odsekzoznamu"/>
        <w:numPr>
          <w:ilvl w:val="0"/>
          <w:numId w:val="1"/>
        </w:numPr>
        <w:tabs>
          <w:tab w:val="left" w:pos="837"/>
        </w:tabs>
        <w:ind w:right="113" w:hanging="360"/>
        <w:jc w:val="both"/>
      </w:pPr>
      <w:r>
        <w:t>Doklad o zaplatení správneho poplatku v zmysle zákona č. 145/1995 Z. z. v znení neskorších</w:t>
      </w:r>
      <w:r>
        <w:rPr>
          <w:spacing w:val="1"/>
        </w:rPr>
        <w:t xml:space="preserve"> </w:t>
      </w:r>
      <w:r>
        <w:t>predpisov,</w:t>
      </w:r>
      <w:r>
        <w:rPr>
          <w:spacing w:val="-1"/>
        </w:rPr>
        <w:t xml:space="preserve"> </w:t>
      </w:r>
      <w:r>
        <w:t>položka 62 písm. a)</w:t>
      </w:r>
      <w:r>
        <w:rPr>
          <w:spacing w:val="1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4 vo výške pre:</w:t>
      </w:r>
    </w:p>
    <w:p w14:paraId="78A6E998" w14:textId="77777777" w:rsidR="00F154AE" w:rsidRDefault="00F154AE">
      <w:pPr>
        <w:pStyle w:val="Zkladntext"/>
        <w:spacing w:before="9"/>
        <w:rPr>
          <w:sz w:val="21"/>
        </w:rPr>
      </w:pPr>
    </w:p>
    <w:p w14:paraId="365C7364" w14:textId="77777777" w:rsidR="00F154AE" w:rsidRDefault="00272CAD">
      <w:pPr>
        <w:pStyle w:val="Odsekzoznamu"/>
        <w:numPr>
          <w:ilvl w:val="1"/>
          <w:numId w:val="1"/>
        </w:numPr>
        <w:tabs>
          <w:tab w:val="left" w:pos="1556"/>
          <w:tab w:val="left" w:pos="1557"/>
          <w:tab w:val="left" w:leader="dot" w:pos="6757"/>
        </w:tabs>
        <w:ind w:hanging="361"/>
        <w:rPr>
          <w:b/>
        </w:rPr>
      </w:pPr>
      <w:r>
        <w:t>právnickú osobu</w:t>
      </w:r>
      <w:r>
        <w:tab/>
      </w:r>
      <w:r>
        <w:rPr>
          <w:b/>
        </w:rPr>
        <w:t>100 €</w:t>
      </w:r>
    </w:p>
    <w:p w14:paraId="13C390E2" w14:textId="77777777" w:rsidR="00F154AE" w:rsidRDefault="00272CAD">
      <w:pPr>
        <w:pStyle w:val="Odsekzoznamu"/>
        <w:numPr>
          <w:ilvl w:val="1"/>
          <w:numId w:val="1"/>
        </w:numPr>
        <w:tabs>
          <w:tab w:val="left" w:pos="1556"/>
          <w:tab w:val="left" w:pos="1557"/>
          <w:tab w:val="left" w:leader="dot" w:pos="6756"/>
        </w:tabs>
        <w:spacing w:before="2"/>
        <w:ind w:hanging="361"/>
        <w:rPr>
          <w:b/>
        </w:rPr>
      </w:pPr>
      <w:r>
        <w:t>fyzickú</w:t>
      </w:r>
      <w:r>
        <w:rPr>
          <w:spacing w:val="-1"/>
        </w:rPr>
        <w:t xml:space="preserve"> </w:t>
      </w:r>
      <w:r>
        <w:t>osobu</w:t>
      </w:r>
      <w:r>
        <w:tab/>
      </w:r>
      <w:r>
        <w:rPr>
          <w:b/>
        </w:rPr>
        <w:t>20 €</w:t>
      </w:r>
    </w:p>
    <w:p w14:paraId="5099E180" w14:textId="77777777" w:rsidR="00F154AE" w:rsidRDefault="00F154AE">
      <w:pPr>
        <w:pStyle w:val="Zkladntext"/>
        <w:rPr>
          <w:b/>
          <w:sz w:val="24"/>
        </w:rPr>
      </w:pPr>
    </w:p>
    <w:p w14:paraId="3A6CDC91" w14:textId="77777777" w:rsidR="00F154AE" w:rsidRDefault="00F154AE">
      <w:pPr>
        <w:pStyle w:val="Zkladntext"/>
        <w:rPr>
          <w:b/>
          <w:sz w:val="24"/>
        </w:rPr>
      </w:pPr>
    </w:p>
    <w:p w14:paraId="7D56842F" w14:textId="77777777" w:rsidR="00F154AE" w:rsidRDefault="00F154AE">
      <w:pPr>
        <w:pStyle w:val="Zkladntext"/>
        <w:rPr>
          <w:b/>
          <w:sz w:val="24"/>
        </w:rPr>
      </w:pPr>
    </w:p>
    <w:p w14:paraId="7B19F349" w14:textId="77777777" w:rsidR="00F154AE" w:rsidRDefault="00F154AE">
      <w:pPr>
        <w:pStyle w:val="Zkladntext"/>
        <w:rPr>
          <w:b/>
          <w:sz w:val="24"/>
        </w:rPr>
      </w:pPr>
    </w:p>
    <w:p w14:paraId="2D972D3C" w14:textId="77777777" w:rsidR="00F154AE" w:rsidRDefault="00F154AE">
      <w:pPr>
        <w:pStyle w:val="Zkladntext"/>
        <w:rPr>
          <w:b/>
          <w:sz w:val="24"/>
        </w:rPr>
      </w:pPr>
    </w:p>
    <w:p w14:paraId="1BAF1810" w14:textId="77777777" w:rsidR="00F154AE" w:rsidRDefault="00F154AE">
      <w:pPr>
        <w:pStyle w:val="Zkladntext"/>
        <w:rPr>
          <w:b/>
          <w:sz w:val="24"/>
        </w:rPr>
      </w:pPr>
    </w:p>
    <w:p w14:paraId="273AD94F" w14:textId="77777777" w:rsidR="00F154AE" w:rsidRDefault="00F154AE">
      <w:pPr>
        <w:pStyle w:val="Zkladntext"/>
        <w:rPr>
          <w:b/>
          <w:sz w:val="24"/>
        </w:rPr>
      </w:pPr>
    </w:p>
    <w:p w14:paraId="17AF67B8" w14:textId="77777777" w:rsidR="00F154AE" w:rsidRDefault="00F154AE">
      <w:pPr>
        <w:pStyle w:val="Zkladntext"/>
        <w:rPr>
          <w:b/>
          <w:sz w:val="24"/>
        </w:rPr>
      </w:pPr>
    </w:p>
    <w:p w14:paraId="3F2AC447" w14:textId="77777777" w:rsidR="00F154AE" w:rsidRDefault="00F154AE">
      <w:pPr>
        <w:pStyle w:val="Zkladntext"/>
        <w:rPr>
          <w:b/>
          <w:sz w:val="24"/>
        </w:rPr>
      </w:pPr>
    </w:p>
    <w:p w14:paraId="66B8A7BD" w14:textId="77777777" w:rsidR="00F154AE" w:rsidRDefault="00F154AE">
      <w:pPr>
        <w:pStyle w:val="Zkladntext"/>
        <w:rPr>
          <w:b/>
          <w:sz w:val="24"/>
        </w:rPr>
      </w:pPr>
    </w:p>
    <w:p w14:paraId="5507F698" w14:textId="77777777" w:rsidR="00F154AE" w:rsidRDefault="00F154AE">
      <w:pPr>
        <w:pStyle w:val="Zkladntext"/>
        <w:rPr>
          <w:b/>
          <w:sz w:val="24"/>
        </w:rPr>
      </w:pPr>
    </w:p>
    <w:p w14:paraId="2D8C0581" w14:textId="77777777" w:rsidR="00F154AE" w:rsidRDefault="00F154AE">
      <w:pPr>
        <w:pStyle w:val="Zkladntext"/>
        <w:rPr>
          <w:b/>
          <w:sz w:val="24"/>
        </w:rPr>
      </w:pPr>
    </w:p>
    <w:p w14:paraId="6FBBE8FF" w14:textId="77777777" w:rsidR="00F154AE" w:rsidRDefault="00F154AE">
      <w:pPr>
        <w:pStyle w:val="Zkladntext"/>
        <w:rPr>
          <w:b/>
          <w:sz w:val="24"/>
        </w:rPr>
      </w:pPr>
    </w:p>
    <w:p w14:paraId="16E67540" w14:textId="77777777" w:rsidR="00F154AE" w:rsidRDefault="00F154AE">
      <w:pPr>
        <w:pStyle w:val="Zkladntext"/>
        <w:rPr>
          <w:b/>
          <w:sz w:val="24"/>
        </w:rPr>
      </w:pPr>
    </w:p>
    <w:p w14:paraId="222CE068" w14:textId="77777777" w:rsidR="00F154AE" w:rsidRDefault="00F154AE">
      <w:pPr>
        <w:pStyle w:val="Zkladntext"/>
        <w:rPr>
          <w:b/>
          <w:sz w:val="24"/>
        </w:rPr>
      </w:pPr>
    </w:p>
    <w:p w14:paraId="2EA9CC8D" w14:textId="77777777" w:rsidR="00F154AE" w:rsidRDefault="00F154AE">
      <w:pPr>
        <w:pStyle w:val="Zkladntext"/>
        <w:rPr>
          <w:b/>
          <w:sz w:val="24"/>
        </w:rPr>
      </w:pPr>
    </w:p>
    <w:p w14:paraId="4318FDBC" w14:textId="77777777" w:rsidR="00F154AE" w:rsidRDefault="00F154AE">
      <w:pPr>
        <w:pStyle w:val="Zkladntext"/>
        <w:rPr>
          <w:b/>
          <w:sz w:val="24"/>
        </w:rPr>
      </w:pPr>
    </w:p>
    <w:p w14:paraId="30CAFE33" w14:textId="77777777" w:rsidR="00F154AE" w:rsidRDefault="00F154AE">
      <w:pPr>
        <w:pStyle w:val="Zkladntext"/>
        <w:rPr>
          <w:b/>
          <w:sz w:val="24"/>
        </w:rPr>
      </w:pPr>
    </w:p>
    <w:p w14:paraId="7686A964" w14:textId="77777777" w:rsidR="00F154AE" w:rsidRDefault="00F154AE">
      <w:pPr>
        <w:pStyle w:val="Zkladntext"/>
        <w:rPr>
          <w:b/>
          <w:sz w:val="24"/>
        </w:rPr>
      </w:pPr>
    </w:p>
    <w:p w14:paraId="271D4A61" w14:textId="77777777" w:rsidR="00F154AE" w:rsidRDefault="00F154AE">
      <w:pPr>
        <w:pStyle w:val="Zkladntext"/>
        <w:rPr>
          <w:b/>
          <w:sz w:val="24"/>
        </w:rPr>
      </w:pPr>
    </w:p>
    <w:p w14:paraId="29BB3831" w14:textId="77777777" w:rsidR="00F154AE" w:rsidRDefault="00F154AE">
      <w:pPr>
        <w:pStyle w:val="Zkladntext"/>
        <w:rPr>
          <w:b/>
          <w:sz w:val="24"/>
        </w:rPr>
      </w:pPr>
    </w:p>
    <w:p w14:paraId="0E67782F" w14:textId="77777777" w:rsidR="00F154AE" w:rsidRDefault="00F154AE">
      <w:pPr>
        <w:pStyle w:val="Zkladntext"/>
        <w:rPr>
          <w:b/>
          <w:sz w:val="24"/>
        </w:rPr>
      </w:pPr>
    </w:p>
    <w:p w14:paraId="327A6862" w14:textId="77777777" w:rsidR="00F154AE" w:rsidRDefault="00F154AE">
      <w:pPr>
        <w:pStyle w:val="Zkladntext"/>
        <w:rPr>
          <w:b/>
          <w:sz w:val="24"/>
        </w:rPr>
      </w:pPr>
    </w:p>
    <w:p w14:paraId="1D03521E" w14:textId="77777777" w:rsidR="00F154AE" w:rsidRDefault="00F154AE">
      <w:pPr>
        <w:pStyle w:val="Zkladntext"/>
        <w:rPr>
          <w:b/>
          <w:sz w:val="24"/>
        </w:rPr>
      </w:pPr>
    </w:p>
    <w:p w14:paraId="23720C90" w14:textId="77777777" w:rsidR="00F154AE" w:rsidRDefault="00F154AE">
      <w:pPr>
        <w:pStyle w:val="Zkladntext"/>
        <w:rPr>
          <w:b/>
          <w:sz w:val="24"/>
        </w:rPr>
      </w:pPr>
    </w:p>
    <w:p w14:paraId="6958A49C" w14:textId="77777777" w:rsidR="00F154AE" w:rsidRDefault="00F154AE">
      <w:pPr>
        <w:pStyle w:val="Zkladntext"/>
        <w:rPr>
          <w:b/>
          <w:sz w:val="24"/>
        </w:rPr>
      </w:pPr>
    </w:p>
    <w:p w14:paraId="08AFECA3" w14:textId="77777777" w:rsidR="00F154AE" w:rsidRDefault="00F154AE">
      <w:pPr>
        <w:pStyle w:val="Zkladntext"/>
        <w:rPr>
          <w:b/>
          <w:sz w:val="24"/>
        </w:rPr>
      </w:pPr>
    </w:p>
    <w:p w14:paraId="6015D545" w14:textId="77777777" w:rsidR="00F154AE" w:rsidRDefault="00F154AE">
      <w:pPr>
        <w:pStyle w:val="Zkladntext"/>
        <w:rPr>
          <w:b/>
          <w:sz w:val="24"/>
        </w:rPr>
      </w:pPr>
    </w:p>
    <w:p w14:paraId="40A3B0C7" w14:textId="77777777" w:rsidR="00F154AE" w:rsidRDefault="00F154AE">
      <w:pPr>
        <w:pStyle w:val="Zkladntext"/>
        <w:rPr>
          <w:b/>
          <w:sz w:val="24"/>
        </w:rPr>
      </w:pPr>
    </w:p>
    <w:p w14:paraId="62C18DAB" w14:textId="77777777" w:rsidR="00F154AE" w:rsidRDefault="00F154AE">
      <w:pPr>
        <w:pStyle w:val="Zkladntext"/>
        <w:rPr>
          <w:b/>
          <w:sz w:val="24"/>
        </w:rPr>
      </w:pPr>
    </w:p>
    <w:p w14:paraId="3664CEFC" w14:textId="77777777" w:rsidR="00F154AE" w:rsidRDefault="00F154AE">
      <w:pPr>
        <w:pStyle w:val="Zkladntext"/>
        <w:rPr>
          <w:b/>
          <w:sz w:val="24"/>
        </w:rPr>
      </w:pPr>
    </w:p>
    <w:p w14:paraId="546568AC" w14:textId="77777777" w:rsidR="00F154AE" w:rsidRDefault="00F154AE">
      <w:pPr>
        <w:pStyle w:val="Zkladntext"/>
        <w:rPr>
          <w:b/>
          <w:sz w:val="24"/>
        </w:rPr>
      </w:pPr>
    </w:p>
    <w:p w14:paraId="516D6121" w14:textId="77777777" w:rsidR="00F154AE" w:rsidRDefault="00F154AE">
      <w:pPr>
        <w:pStyle w:val="Zkladntext"/>
        <w:rPr>
          <w:b/>
          <w:sz w:val="24"/>
        </w:rPr>
      </w:pPr>
    </w:p>
    <w:p w14:paraId="6C34163D" w14:textId="77777777" w:rsidR="00F154AE" w:rsidRDefault="00F154AE">
      <w:pPr>
        <w:pStyle w:val="Zkladntext"/>
        <w:rPr>
          <w:b/>
          <w:sz w:val="24"/>
        </w:rPr>
      </w:pPr>
    </w:p>
    <w:p w14:paraId="2546078A" w14:textId="77777777" w:rsidR="00F154AE" w:rsidRDefault="00F154AE">
      <w:pPr>
        <w:pStyle w:val="Zkladntext"/>
        <w:rPr>
          <w:b/>
          <w:sz w:val="24"/>
        </w:rPr>
      </w:pPr>
    </w:p>
    <w:sectPr w:rsidR="00F154A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11355"/>
    <w:multiLevelType w:val="hybridMultilevel"/>
    <w:tmpl w:val="8EF27822"/>
    <w:lvl w:ilvl="0" w:tplc="3E34D77A">
      <w:start w:val="1"/>
      <w:numFmt w:val="lowerLetter"/>
      <w:lvlText w:val="%1)"/>
      <w:lvlJc w:val="left"/>
      <w:pPr>
        <w:ind w:left="356" w:hanging="241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23585AF0">
      <w:numFmt w:val="bullet"/>
      <w:lvlText w:val="•"/>
      <w:lvlJc w:val="left"/>
      <w:pPr>
        <w:ind w:left="1254" w:hanging="241"/>
      </w:pPr>
      <w:rPr>
        <w:rFonts w:hint="default"/>
        <w:lang w:val="sk-SK" w:eastAsia="en-US" w:bidi="ar-SA"/>
      </w:rPr>
    </w:lvl>
    <w:lvl w:ilvl="2" w:tplc="0F44F6B2">
      <w:numFmt w:val="bullet"/>
      <w:lvlText w:val="•"/>
      <w:lvlJc w:val="left"/>
      <w:pPr>
        <w:ind w:left="2149" w:hanging="241"/>
      </w:pPr>
      <w:rPr>
        <w:rFonts w:hint="default"/>
        <w:lang w:val="sk-SK" w:eastAsia="en-US" w:bidi="ar-SA"/>
      </w:rPr>
    </w:lvl>
    <w:lvl w:ilvl="3" w:tplc="A0B4C090">
      <w:numFmt w:val="bullet"/>
      <w:lvlText w:val="•"/>
      <w:lvlJc w:val="left"/>
      <w:pPr>
        <w:ind w:left="3043" w:hanging="241"/>
      </w:pPr>
      <w:rPr>
        <w:rFonts w:hint="default"/>
        <w:lang w:val="sk-SK" w:eastAsia="en-US" w:bidi="ar-SA"/>
      </w:rPr>
    </w:lvl>
    <w:lvl w:ilvl="4" w:tplc="E82216E6">
      <w:numFmt w:val="bullet"/>
      <w:lvlText w:val="•"/>
      <w:lvlJc w:val="left"/>
      <w:pPr>
        <w:ind w:left="3938" w:hanging="241"/>
      </w:pPr>
      <w:rPr>
        <w:rFonts w:hint="default"/>
        <w:lang w:val="sk-SK" w:eastAsia="en-US" w:bidi="ar-SA"/>
      </w:rPr>
    </w:lvl>
    <w:lvl w:ilvl="5" w:tplc="E9AE5816">
      <w:numFmt w:val="bullet"/>
      <w:lvlText w:val="•"/>
      <w:lvlJc w:val="left"/>
      <w:pPr>
        <w:ind w:left="4833" w:hanging="241"/>
      </w:pPr>
      <w:rPr>
        <w:rFonts w:hint="default"/>
        <w:lang w:val="sk-SK" w:eastAsia="en-US" w:bidi="ar-SA"/>
      </w:rPr>
    </w:lvl>
    <w:lvl w:ilvl="6" w:tplc="DE5297A0">
      <w:numFmt w:val="bullet"/>
      <w:lvlText w:val="•"/>
      <w:lvlJc w:val="left"/>
      <w:pPr>
        <w:ind w:left="5727" w:hanging="241"/>
      </w:pPr>
      <w:rPr>
        <w:rFonts w:hint="default"/>
        <w:lang w:val="sk-SK" w:eastAsia="en-US" w:bidi="ar-SA"/>
      </w:rPr>
    </w:lvl>
    <w:lvl w:ilvl="7" w:tplc="4590F90A">
      <w:numFmt w:val="bullet"/>
      <w:lvlText w:val="•"/>
      <w:lvlJc w:val="left"/>
      <w:pPr>
        <w:ind w:left="6622" w:hanging="241"/>
      </w:pPr>
      <w:rPr>
        <w:rFonts w:hint="default"/>
        <w:lang w:val="sk-SK" w:eastAsia="en-US" w:bidi="ar-SA"/>
      </w:rPr>
    </w:lvl>
    <w:lvl w:ilvl="8" w:tplc="BF825AAA">
      <w:numFmt w:val="bullet"/>
      <w:lvlText w:val="•"/>
      <w:lvlJc w:val="left"/>
      <w:pPr>
        <w:ind w:left="7517" w:hanging="241"/>
      </w:pPr>
      <w:rPr>
        <w:rFonts w:hint="default"/>
        <w:lang w:val="sk-SK" w:eastAsia="en-US" w:bidi="ar-SA"/>
      </w:rPr>
    </w:lvl>
  </w:abstractNum>
  <w:abstractNum w:abstractNumId="1" w15:restartNumberingAfterBreak="0">
    <w:nsid w:val="76F44A7B"/>
    <w:multiLevelType w:val="hybridMultilevel"/>
    <w:tmpl w:val="28ACD564"/>
    <w:lvl w:ilvl="0" w:tplc="F7227E7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4A6A2DF2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028C1D16">
      <w:numFmt w:val="bullet"/>
      <w:lvlText w:val="•"/>
      <w:lvlJc w:val="left"/>
      <w:pPr>
        <w:ind w:left="2420" w:hanging="360"/>
      </w:pPr>
      <w:rPr>
        <w:rFonts w:hint="default"/>
        <w:lang w:val="sk-SK" w:eastAsia="en-US" w:bidi="ar-SA"/>
      </w:rPr>
    </w:lvl>
    <w:lvl w:ilvl="3" w:tplc="208E4582">
      <w:numFmt w:val="bullet"/>
      <w:lvlText w:val="•"/>
      <w:lvlJc w:val="left"/>
      <w:pPr>
        <w:ind w:left="3281" w:hanging="360"/>
      </w:pPr>
      <w:rPr>
        <w:rFonts w:hint="default"/>
        <w:lang w:val="sk-SK" w:eastAsia="en-US" w:bidi="ar-SA"/>
      </w:rPr>
    </w:lvl>
    <w:lvl w:ilvl="4" w:tplc="0B6CB1A8">
      <w:numFmt w:val="bullet"/>
      <w:lvlText w:val="•"/>
      <w:lvlJc w:val="left"/>
      <w:pPr>
        <w:ind w:left="4142" w:hanging="360"/>
      </w:pPr>
      <w:rPr>
        <w:rFonts w:hint="default"/>
        <w:lang w:val="sk-SK" w:eastAsia="en-US" w:bidi="ar-SA"/>
      </w:rPr>
    </w:lvl>
    <w:lvl w:ilvl="5" w:tplc="EB7CB36C">
      <w:numFmt w:val="bullet"/>
      <w:lvlText w:val="•"/>
      <w:lvlJc w:val="left"/>
      <w:pPr>
        <w:ind w:left="5002" w:hanging="360"/>
      </w:pPr>
      <w:rPr>
        <w:rFonts w:hint="default"/>
        <w:lang w:val="sk-SK" w:eastAsia="en-US" w:bidi="ar-SA"/>
      </w:rPr>
    </w:lvl>
    <w:lvl w:ilvl="6" w:tplc="EED29E46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7" w:tplc="56B0292C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  <w:lvl w:ilvl="8" w:tplc="E19A5554">
      <w:numFmt w:val="bullet"/>
      <w:lvlText w:val="•"/>
      <w:lvlJc w:val="left"/>
      <w:pPr>
        <w:ind w:left="758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7E2655C7"/>
    <w:multiLevelType w:val="hybridMultilevel"/>
    <w:tmpl w:val="17AC6878"/>
    <w:lvl w:ilvl="0" w:tplc="28DCCD1C">
      <w:start w:val="5"/>
      <w:numFmt w:val="lowerLetter"/>
      <w:lvlText w:val="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2EBC5FAC">
      <w:numFmt w:val="bullet"/>
      <w:lvlText w:val="•"/>
      <w:lvlJc w:val="left"/>
      <w:pPr>
        <w:ind w:left="1362" w:hanging="361"/>
      </w:pPr>
      <w:rPr>
        <w:rFonts w:hint="default"/>
        <w:lang w:val="sk-SK" w:eastAsia="en-US" w:bidi="ar-SA"/>
      </w:rPr>
    </w:lvl>
    <w:lvl w:ilvl="2" w:tplc="E0B2A656">
      <w:numFmt w:val="bullet"/>
      <w:lvlText w:val="•"/>
      <w:lvlJc w:val="left"/>
      <w:pPr>
        <w:ind w:left="2245" w:hanging="361"/>
      </w:pPr>
      <w:rPr>
        <w:rFonts w:hint="default"/>
        <w:lang w:val="sk-SK" w:eastAsia="en-US" w:bidi="ar-SA"/>
      </w:rPr>
    </w:lvl>
    <w:lvl w:ilvl="3" w:tplc="DA80E9FC">
      <w:numFmt w:val="bullet"/>
      <w:lvlText w:val="•"/>
      <w:lvlJc w:val="left"/>
      <w:pPr>
        <w:ind w:left="3127" w:hanging="361"/>
      </w:pPr>
      <w:rPr>
        <w:rFonts w:hint="default"/>
        <w:lang w:val="sk-SK" w:eastAsia="en-US" w:bidi="ar-SA"/>
      </w:rPr>
    </w:lvl>
    <w:lvl w:ilvl="4" w:tplc="16CAC542">
      <w:numFmt w:val="bullet"/>
      <w:lvlText w:val="•"/>
      <w:lvlJc w:val="left"/>
      <w:pPr>
        <w:ind w:left="4010" w:hanging="361"/>
      </w:pPr>
      <w:rPr>
        <w:rFonts w:hint="default"/>
        <w:lang w:val="sk-SK" w:eastAsia="en-US" w:bidi="ar-SA"/>
      </w:rPr>
    </w:lvl>
    <w:lvl w:ilvl="5" w:tplc="FBD24654">
      <w:numFmt w:val="bullet"/>
      <w:lvlText w:val="•"/>
      <w:lvlJc w:val="left"/>
      <w:pPr>
        <w:ind w:left="4893" w:hanging="361"/>
      </w:pPr>
      <w:rPr>
        <w:rFonts w:hint="default"/>
        <w:lang w:val="sk-SK" w:eastAsia="en-US" w:bidi="ar-SA"/>
      </w:rPr>
    </w:lvl>
    <w:lvl w:ilvl="6" w:tplc="718435F2">
      <w:numFmt w:val="bullet"/>
      <w:lvlText w:val="•"/>
      <w:lvlJc w:val="left"/>
      <w:pPr>
        <w:ind w:left="5775" w:hanging="361"/>
      </w:pPr>
      <w:rPr>
        <w:rFonts w:hint="default"/>
        <w:lang w:val="sk-SK" w:eastAsia="en-US" w:bidi="ar-SA"/>
      </w:rPr>
    </w:lvl>
    <w:lvl w:ilvl="7" w:tplc="D43EE124">
      <w:numFmt w:val="bullet"/>
      <w:lvlText w:val="•"/>
      <w:lvlJc w:val="left"/>
      <w:pPr>
        <w:ind w:left="6658" w:hanging="361"/>
      </w:pPr>
      <w:rPr>
        <w:rFonts w:hint="default"/>
        <w:lang w:val="sk-SK" w:eastAsia="en-US" w:bidi="ar-SA"/>
      </w:rPr>
    </w:lvl>
    <w:lvl w:ilvl="8" w:tplc="BB5ADCE4">
      <w:numFmt w:val="bullet"/>
      <w:lvlText w:val="•"/>
      <w:lvlJc w:val="left"/>
      <w:pPr>
        <w:ind w:left="7541" w:hanging="361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4AE"/>
    <w:rsid w:val="000271F5"/>
    <w:rsid w:val="00272CAD"/>
    <w:rsid w:val="00F154AE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57F8"/>
  <w15:docId w15:val="{4082BC02-041B-4CFF-8D80-E7FC8293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6"/>
      <w:ind w:left="82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2475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476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Adriana</cp:lastModifiedBy>
  <cp:revision>4</cp:revision>
  <dcterms:created xsi:type="dcterms:W3CDTF">2021-07-30T06:21:00Z</dcterms:created>
  <dcterms:modified xsi:type="dcterms:W3CDTF">2021-07-30T06:26:00Z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Acrobat PDFMaker 10.1 pre Word</vt:lpwstr>
  </property>
  <property fmtid="{D5CDD505-2E9C-101B-9397-08002B2CF9AE}" pid="4" name="LastSaved">
    <vt:filetime>2021-07-30T00:00:00Z</vt:filetime>
  </property>
</Properties>
</file>